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0374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/>
        </w:rPr>
      </w:pPr>
      <w:bookmarkStart w:id="0" w:name="_GoBack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 w14:paraId="45092D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59E7D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-11"/>
          <w:sz w:val="44"/>
          <w:szCs w:val="44"/>
          <w:lang w:val="en-US" w:eastAsia="zh-CN"/>
        </w:rPr>
        <w:t>第二届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11"/>
          <w:sz w:val="44"/>
          <w:szCs w:val="44"/>
        </w:rPr>
        <w:t>湖南省高校“青春学习堂”短视频大赛</w:t>
      </w:r>
    </w:p>
    <w:p w14:paraId="5F5EE5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参赛名单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（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教师组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）</w:t>
      </w:r>
    </w:p>
    <w:bookmarkEnd w:id="0"/>
    <w:p w14:paraId="58FFAB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B1C67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学校名称：    （盖章）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报送时间：</w:t>
      </w:r>
    </w:p>
    <w:tbl>
      <w:tblPr>
        <w:tblStyle w:val="4"/>
        <w:tblW w:w="935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8"/>
        <w:gridCol w:w="3000"/>
        <w:gridCol w:w="1776"/>
        <w:gridCol w:w="1620"/>
        <w:gridCol w:w="1845"/>
      </w:tblGrid>
      <w:tr w14:paraId="2F3ABF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118" w:type="dxa"/>
            <w:noWrap w:val="0"/>
            <w:vAlign w:val="center"/>
          </w:tcPr>
          <w:p w14:paraId="5AA4F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000" w:type="dxa"/>
            <w:noWrap w:val="0"/>
            <w:vAlign w:val="center"/>
          </w:tcPr>
          <w:p w14:paraId="024A3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1776" w:type="dxa"/>
            <w:noWrap w:val="0"/>
            <w:vAlign w:val="center"/>
          </w:tcPr>
          <w:p w14:paraId="4F837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作品形式</w:t>
            </w:r>
          </w:p>
        </w:tc>
        <w:tc>
          <w:tcPr>
            <w:tcW w:w="1620" w:type="dxa"/>
            <w:noWrap w:val="0"/>
            <w:vAlign w:val="center"/>
          </w:tcPr>
          <w:p w14:paraId="672C9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作品时长</w:t>
            </w:r>
          </w:p>
        </w:tc>
        <w:tc>
          <w:tcPr>
            <w:tcW w:w="1845" w:type="dxa"/>
            <w:noWrap w:val="0"/>
            <w:vAlign w:val="center"/>
          </w:tcPr>
          <w:p w14:paraId="1F1205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教师姓名</w:t>
            </w:r>
          </w:p>
        </w:tc>
      </w:tr>
      <w:tr w14:paraId="53EBCC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118" w:type="dxa"/>
            <w:noWrap w:val="0"/>
            <w:vAlign w:val="center"/>
          </w:tcPr>
          <w:p w14:paraId="3E9B1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3000" w:type="dxa"/>
            <w:noWrap w:val="0"/>
            <w:vAlign w:val="center"/>
          </w:tcPr>
          <w:p w14:paraId="584FE18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76" w:type="dxa"/>
            <w:noWrap w:val="0"/>
            <w:vAlign w:val="center"/>
          </w:tcPr>
          <w:p w14:paraId="402D971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463C2BD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45" w:type="dxa"/>
            <w:noWrap w:val="0"/>
            <w:vAlign w:val="center"/>
          </w:tcPr>
          <w:p w14:paraId="1C30DF0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02D882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118" w:type="dxa"/>
            <w:noWrap w:val="0"/>
            <w:vAlign w:val="center"/>
          </w:tcPr>
          <w:p w14:paraId="0FF5C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3000" w:type="dxa"/>
            <w:noWrap w:val="0"/>
            <w:vAlign w:val="center"/>
          </w:tcPr>
          <w:p w14:paraId="1633F30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76" w:type="dxa"/>
            <w:noWrap w:val="0"/>
            <w:vAlign w:val="center"/>
          </w:tcPr>
          <w:p w14:paraId="38029F4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01C1318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45" w:type="dxa"/>
            <w:noWrap w:val="0"/>
            <w:vAlign w:val="center"/>
          </w:tcPr>
          <w:p w14:paraId="3F2A438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A388E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118" w:type="dxa"/>
            <w:noWrap w:val="0"/>
            <w:vAlign w:val="center"/>
          </w:tcPr>
          <w:p w14:paraId="25AF6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3000" w:type="dxa"/>
            <w:noWrap w:val="0"/>
            <w:vAlign w:val="center"/>
          </w:tcPr>
          <w:p w14:paraId="6DDD536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76" w:type="dxa"/>
            <w:noWrap w:val="0"/>
            <w:vAlign w:val="center"/>
          </w:tcPr>
          <w:p w14:paraId="7FBD21C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3C20A92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45" w:type="dxa"/>
            <w:noWrap w:val="0"/>
            <w:vAlign w:val="center"/>
          </w:tcPr>
          <w:p w14:paraId="65C5DE2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AAB38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118" w:type="dxa"/>
            <w:noWrap w:val="0"/>
            <w:vAlign w:val="center"/>
          </w:tcPr>
          <w:p w14:paraId="76422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3000" w:type="dxa"/>
            <w:noWrap w:val="0"/>
            <w:vAlign w:val="center"/>
          </w:tcPr>
          <w:p w14:paraId="4FC2459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76" w:type="dxa"/>
            <w:noWrap w:val="0"/>
            <w:vAlign w:val="center"/>
          </w:tcPr>
          <w:p w14:paraId="097393C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5B83C72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45" w:type="dxa"/>
            <w:noWrap w:val="0"/>
            <w:vAlign w:val="center"/>
          </w:tcPr>
          <w:p w14:paraId="3BCB5D0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7098C6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118" w:type="dxa"/>
            <w:noWrap w:val="0"/>
            <w:vAlign w:val="center"/>
          </w:tcPr>
          <w:p w14:paraId="05B36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3000" w:type="dxa"/>
            <w:noWrap w:val="0"/>
            <w:vAlign w:val="center"/>
          </w:tcPr>
          <w:p w14:paraId="00A8DDD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76" w:type="dxa"/>
            <w:noWrap w:val="0"/>
            <w:vAlign w:val="center"/>
          </w:tcPr>
          <w:p w14:paraId="403684C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2E780C7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45" w:type="dxa"/>
            <w:noWrap w:val="0"/>
            <w:vAlign w:val="center"/>
          </w:tcPr>
          <w:p w14:paraId="0FA04CC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 w14:paraId="1692DCD1">
      <w:pPr>
        <w:spacing w:line="64" w:lineRule="exact"/>
        <w:rPr>
          <w:rFonts w:hint="default" w:ascii="Times New Roman" w:hAnsi="Times New Roman" w:cs="Times New Roman"/>
        </w:rPr>
      </w:pPr>
    </w:p>
    <w:p w14:paraId="0AA6F7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备注：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请根据要求报送优秀作品，按顺序编号，不得出现跳号和空格，可多次报送，序号按上次报送序号依次排序。主办方将根据各高校上传参赛</w:t>
      </w:r>
      <w:r>
        <w:rPr>
          <w:rFonts w:hint="default" w:ascii="Times New Roman" w:hAnsi="Times New Roman" w:eastAsia="仿宋_GB2312" w:cs="Times New Roman"/>
          <w:spacing w:val="-6"/>
          <w:sz w:val="28"/>
          <w:szCs w:val="28"/>
          <w:lang w:val="en-US" w:eastAsia="zh-CN"/>
        </w:rPr>
        <w:t>作品的先后顺序进行及时审核刊发推广，传播点击量将作为评审的依据之一。</w:t>
      </w:r>
    </w:p>
    <w:p w14:paraId="13676FB4">
      <w:pPr>
        <w:spacing w:line="302" w:lineRule="auto"/>
        <w:rPr>
          <w:rFonts w:hint="default" w:ascii="Times New Roman" w:hAnsi="Times New Roman" w:cs="Times New Roman"/>
          <w:sz w:val="21"/>
        </w:rPr>
      </w:pPr>
    </w:p>
    <w:p w14:paraId="7E554325">
      <w:pPr>
        <w:spacing w:line="303" w:lineRule="auto"/>
        <w:rPr>
          <w:rFonts w:hint="default" w:ascii="Times New Roman" w:hAnsi="Times New Roman" w:cs="Times New Roman"/>
          <w:sz w:val="21"/>
        </w:rPr>
      </w:pPr>
    </w:p>
    <w:p w14:paraId="4B7DA3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联系人：</w:t>
      </w:r>
      <w:r>
        <w:rPr>
          <w:rFonts w:hint="default" w:ascii="Times New Roman" w:hAnsi="Times New Roman" w:eastAsia="仿宋_GB2312" w:cs="Times New Roman"/>
          <w:spacing w:val="16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 w:color="auto"/>
        </w:rPr>
        <w:t xml:space="preserve">           </w:t>
      </w:r>
      <w:r>
        <w:rPr>
          <w:rFonts w:hint="default" w:ascii="Times New Roman" w:hAnsi="Times New Roman" w:eastAsia="仿宋_GB2312" w:cs="Times New Roman"/>
          <w:sz w:val="28"/>
          <w:szCs w:val="28"/>
          <w:u w:val="single" w:color="auto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 w:color="auto"/>
        </w:rPr>
        <w:t xml:space="preserve">    </w:t>
      </w:r>
      <w:r>
        <w:rPr>
          <w:rFonts w:hint="default" w:ascii="Times New Roman" w:hAnsi="Times New Roman" w:eastAsia="仿宋_GB2312" w:cs="Times New Roman"/>
          <w:spacing w:val="2"/>
          <w:sz w:val="28"/>
          <w:szCs w:val="28"/>
        </w:rPr>
        <w:t xml:space="preserve">   </w:t>
      </w:r>
      <w:r>
        <w:rPr>
          <w:rFonts w:hint="default" w:ascii="Times New Roman" w:hAnsi="Times New Roman" w:eastAsia="仿宋_GB2312" w:cs="Times New Roman"/>
          <w:spacing w:val="2"/>
          <w:sz w:val="28"/>
          <w:szCs w:val="28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联系方式：</w:t>
      </w:r>
      <w:r>
        <w:rPr>
          <w:rFonts w:hint="default" w:ascii="Times New Roman" w:hAnsi="Times New Roman" w:eastAsia="仿宋_GB2312" w:cs="Times New Roman"/>
          <w:spacing w:val="18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 w:color="auto"/>
        </w:rPr>
        <w:t xml:space="preserve">   </w:t>
      </w:r>
      <w:r>
        <w:rPr>
          <w:rFonts w:hint="default" w:ascii="Times New Roman" w:hAnsi="Times New Roman" w:eastAsia="仿宋_GB2312" w:cs="Times New Roman"/>
          <w:sz w:val="28"/>
          <w:szCs w:val="28"/>
          <w:u w:val="single" w:color="auto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28"/>
          <w:szCs w:val="28"/>
          <w:u w:val="single" w:color="auto"/>
        </w:rPr>
        <w:t xml:space="preserve">   </w:t>
      </w:r>
      <w:r>
        <w:rPr>
          <w:rFonts w:hint="default" w:ascii="Times New Roman" w:hAnsi="Times New Roman" w:eastAsia="仿宋_GB2312" w:cs="Times New Roman"/>
          <w:sz w:val="28"/>
          <w:szCs w:val="28"/>
          <w:u w:val="single" w:color="auto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 w:color="auto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 w:color="auto"/>
          <w:lang w:val="en-US" w:eastAsia="zh-CN"/>
        </w:rPr>
        <w:t xml:space="preserve">    </w:t>
      </w:r>
    </w:p>
    <w:p w14:paraId="3F4201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39BF8D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D879E1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4AAEF32-383F-4316-B9FE-83A3A5979D2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49E422A9-197F-49FB-A7FF-2BC7D25AEF1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B1F1F87-863F-4D70-AC86-494333D34EE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2E6E6C2C-AFC9-4896-BA5E-4A2B04489A3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4ZWFlN2I2NDFmOTBkZmM1ZTI0ZGM1MjJjZTU4ODMifQ=="/>
  </w:docVars>
  <w:rsids>
    <w:rsidRoot w:val="720E501D"/>
    <w:rsid w:val="20780352"/>
    <w:rsid w:val="5A646B5B"/>
    <w:rsid w:val="720E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2024-12-12T08:26:00Z</dcterms:created>
  <dc:creator>15967</dc:creator>
  <cp:lastModifiedBy>15967</cp:lastModifiedBy>
  <dcterms:modified xsi:type="dcterms:W3CDTF">2024-12-12T08:28:10Z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2C09406667A2471DAB00CC89D6D47AD9_13</vt:lpwstr>
  </property>
</Properties>
</file>